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4E9C" w14:textId="373AD046" w:rsidR="00231012" w:rsidRPr="00AB2157" w:rsidRDefault="00C17037" w:rsidP="00FB21D9">
      <w:pPr>
        <w:pStyle w:val="NormalWeb"/>
      </w:pPr>
      <w:r>
        <w:rPr>
          <w:noProof/>
        </w:rPr>
        <w:drawing>
          <wp:inline distT="0" distB="0" distL="0" distR="0" wp14:anchorId="1CCE7055" wp14:editId="53A60419">
            <wp:extent cx="3109516" cy="952500"/>
            <wp:effectExtent l="0" t="0" r="0" b="0"/>
            <wp:docPr id="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7142" cy="1016100"/>
                    </a:xfrm>
                    <a:prstGeom prst="rect">
                      <a:avLst/>
                    </a:prstGeom>
                    <a:noFill/>
                    <a:ln>
                      <a:noFill/>
                    </a:ln>
                  </pic:spPr>
                </pic:pic>
              </a:graphicData>
            </a:graphic>
          </wp:inline>
        </w:drawing>
      </w:r>
      <w:r w:rsidR="009A21F4">
        <w:rPr>
          <w:noProof/>
        </w:rPr>
        <w:drawing>
          <wp:inline distT="0" distB="0" distL="0" distR="0" wp14:anchorId="52A95CDE" wp14:editId="7D87892A">
            <wp:extent cx="1943100" cy="682759"/>
            <wp:effectExtent l="0" t="0" r="0" b="3175"/>
            <wp:docPr id="4" name="Picture 3"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7639" cy="698409"/>
                    </a:xfrm>
                    <a:prstGeom prst="rect">
                      <a:avLst/>
                    </a:prstGeom>
                    <a:noFill/>
                    <a:ln>
                      <a:noFill/>
                    </a:ln>
                  </pic:spPr>
                </pic:pic>
              </a:graphicData>
            </a:graphic>
          </wp:inline>
        </w:drawing>
      </w:r>
    </w:p>
    <w:p w14:paraId="7C041A6A" w14:textId="27D957D5" w:rsidR="00CC4CFF" w:rsidRPr="003B34EE" w:rsidRDefault="00CC4CFF" w:rsidP="00CC4CFF">
      <w:pPr>
        <w:tabs>
          <w:tab w:val="left" w:pos="1095"/>
        </w:tabs>
        <w:spacing w:line="360" w:lineRule="auto"/>
        <w:rPr>
          <w:b/>
          <w:sz w:val="24"/>
          <w:szCs w:val="24"/>
        </w:rPr>
      </w:pPr>
      <w:r w:rsidRPr="003B34EE">
        <w:rPr>
          <w:b/>
          <w:sz w:val="24"/>
          <w:szCs w:val="24"/>
        </w:rPr>
        <w:t>Name</w:t>
      </w:r>
      <w:r>
        <w:rPr>
          <w:b/>
          <w:sz w:val="24"/>
          <w:szCs w:val="24"/>
        </w:rPr>
        <w:t xml:space="preserve"> </w:t>
      </w:r>
      <w:r w:rsidRPr="003B34EE">
        <w:rPr>
          <w:sz w:val="24"/>
          <w:szCs w:val="24"/>
        </w:rPr>
        <w:t>___________________________________</w:t>
      </w:r>
      <w:r>
        <w:rPr>
          <w:sz w:val="24"/>
          <w:szCs w:val="24"/>
        </w:rPr>
        <w:t>_________________________________</w:t>
      </w:r>
    </w:p>
    <w:p w14:paraId="44765F93" w14:textId="77777777" w:rsidR="00CC4CFF" w:rsidRPr="003B34EE" w:rsidRDefault="00CC4CFF" w:rsidP="00CC4CFF">
      <w:pPr>
        <w:tabs>
          <w:tab w:val="left" w:pos="1095"/>
        </w:tabs>
        <w:spacing w:line="360" w:lineRule="auto"/>
        <w:rPr>
          <w:b/>
          <w:sz w:val="24"/>
          <w:szCs w:val="24"/>
        </w:rPr>
      </w:pPr>
      <w:r>
        <w:rPr>
          <w:b/>
          <w:sz w:val="24"/>
          <w:szCs w:val="24"/>
        </w:rPr>
        <w:t>County</w:t>
      </w:r>
      <w:r w:rsidRPr="003B34EE">
        <w:rPr>
          <w:b/>
          <w:sz w:val="24"/>
          <w:szCs w:val="24"/>
        </w:rPr>
        <w:t xml:space="preserve"> </w:t>
      </w:r>
      <w:r w:rsidRPr="003B34EE">
        <w:rPr>
          <w:sz w:val="24"/>
          <w:szCs w:val="24"/>
        </w:rPr>
        <w:t>___________________________________________________________________</w:t>
      </w:r>
    </w:p>
    <w:p w14:paraId="0C3D690A" w14:textId="4805B4A2" w:rsidR="00CC4CFF" w:rsidRPr="003B34EE" w:rsidRDefault="00CC4CFF" w:rsidP="00CC4CFF">
      <w:pPr>
        <w:tabs>
          <w:tab w:val="left" w:pos="1095"/>
        </w:tabs>
        <w:spacing w:line="360" w:lineRule="auto"/>
        <w:rPr>
          <w:b/>
          <w:sz w:val="24"/>
          <w:szCs w:val="24"/>
        </w:rPr>
      </w:pPr>
      <w:r>
        <w:rPr>
          <w:b/>
          <w:sz w:val="24"/>
          <w:szCs w:val="24"/>
        </w:rPr>
        <w:t xml:space="preserve">Email </w:t>
      </w:r>
      <w:r>
        <w:rPr>
          <w:sz w:val="24"/>
          <w:szCs w:val="24"/>
        </w:rPr>
        <w:t>_______________________________</w:t>
      </w:r>
      <w:r w:rsidR="00FB21D9">
        <w:rPr>
          <w:sz w:val="24"/>
          <w:szCs w:val="24"/>
        </w:rPr>
        <w:t>_______</w:t>
      </w:r>
      <w:r>
        <w:rPr>
          <w:sz w:val="24"/>
          <w:szCs w:val="24"/>
        </w:rPr>
        <w:t xml:space="preserve"> </w:t>
      </w:r>
      <w:r w:rsidRPr="003B34EE">
        <w:rPr>
          <w:b/>
          <w:sz w:val="24"/>
          <w:szCs w:val="24"/>
        </w:rPr>
        <w:t>Telephone</w:t>
      </w:r>
      <w:r w:rsidRPr="003B34EE">
        <w:rPr>
          <w:sz w:val="24"/>
          <w:szCs w:val="24"/>
        </w:rPr>
        <w:t xml:space="preserve"> __________</w:t>
      </w:r>
      <w:r>
        <w:rPr>
          <w:sz w:val="24"/>
          <w:szCs w:val="24"/>
        </w:rPr>
        <w:t>__________</w:t>
      </w:r>
    </w:p>
    <w:p w14:paraId="2AF367EC" w14:textId="77777777" w:rsidR="00CC4CFF" w:rsidRPr="003B34EE" w:rsidRDefault="00CC4CFF" w:rsidP="00CC4CFF">
      <w:pPr>
        <w:tabs>
          <w:tab w:val="left" w:pos="1095"/>
        </w:tabs>
        <w:spacing w:line="360" w:lineRule="auto"/>
        <w:rPr>
          <w:sz w:val="24"/>
          <w:szCs w:val="24"/>
        </w:rPr>
      </w:pPr>
      <w:r w:rsidRPr="003B34EE">
        <w:rPr>
          <w:b/>
          <w:sz w:val="24"/>
          <w:szCs w:val="24"/>
        </w:rPr>
        <w:t>Qualification</w:t>
      </w:r>
      <w:r>
        <w:rPr>
          <w:b/>
          <w:sz w:val="24"/>
          <w:szCs w:val="24"/>
        </w:rPr>
        <w:t xml:space="preserve">s </w:t>
      </w:r>
      <w:r>
        <w:rPr>
          <w:sz w:val="24"/>
          <w:szCs w:val="24"/>
        </w:rPr>
        <w:t>_____________________________________________________________</w:t>
      </w:r>
    </w:p>
    <w:p w14:paraId="56E6808E" w14:textId="77777777" w:rsidR="00CC4CFF" w:rsidRDefault="00CC4CFF" w:rsidP="00CC4CFF">
      <w:pPr>
        <w:tabs>
          <w:tab w:val="left" w:pos="1095"/>
        </w:tabs>
        <w:spacing w:line="360" w:lineRule="auto"/>
        <w:rPr>
          <w:sz w:val="24"/>
          <w:szCs w:val="24"/>
        </w:rPr>
      </w:pPr>
      <w:r>
        <w:rPr>
          <w:b/>
          <w:sz w:val="24"/>
          <w:szCs w:val="24"/>
        </w:rPr>
        <w:t xml:space="preserve">Occupation / Speciality </w:t>
      </w:r>
      <w:r w:rsidRPr="000B5322">
        <w:rPr>
          <w:sz w:val="24"/>
          <w:szCs w:val="24"/>
        </w:rPr>
        <w:t>___</w:t>
      </w:r>
      <w:r>
        <w:rPr>
          <w:sz w:val="24"/>
          <w:szCs w:val="24"/>
        </w:rPr>
        <w:t>___________________________________________________</w:t>
      </w:r>
    </w:p>
    <w:p w14:paraId="63DEADC9" w14:textId="77777777" w:rsidR="00CC4CFF" w:rsidRPr="003B34EE" w:rsidRDefault="00CC4CFF" w:rsidP="00CC4CFF">
      <w:pPr>
        <w:tabs>
          <w:tab w:val="left" w:pos="1095"/>
        </w:tabs>
        <w:spacing w:line="360" w:lineRule="auto"/>
        <w:rPr>
          <w:sz w:val="24"/>
          <w:szCs w:val="24"/>
        </w:rPr>
      </w:pPr>
      <w:r w:rsidRPr="003B34EE">
        <w:rPr>
          <w:b/>
          <w:sz w:val="24"/>
          <w:szCs w:val="24"/>
        </w:rPr>
        <w:t xml:space="preserve">Place of work </w:t>
      </w:r>
      <w:r>
        <w:rPr>
          <w:sz w:val="24"/>
          <w:szCs w:val="24"/>
        </w:rPr>
        <w:t>______________________________________________________________</w:t>
      </w:r>
      <w:r w:rsidRPr="000B5322">
        <w:rPr>
          <w:sz w:val="24"/>
          <w:szCs w:val="24"/>
        </w:rPr>
        <w:t xml:space="preserve"> </w:t>
      </w:r>
    </w:p>
    <w:p w14:paraId="70BDEEEE" w14:textId="77777777" w:rsidR="00CC4CFF" w:rsidRPr="003B34EE" w:rsidRDefault="00CC4CFF" w:rsidP="00CC4CFF">
      <w:pPr>
        <w:tabs>
          <w:tab w:val="left" w:pos="1095"/>
        </w:tabs>
        <w:spacing w:line="360" w:lineRule="auto"/>
        <w:rPr>
          <w:sz w:val="24"/>
          <w:szCs w:val="24"/>
        </w:rPr>
      </w:pPr>
      <w:r w:rsidRPr="003B34EE">
        <w:rPr>
          <w:b/>
          <w:sz w:val="24"/>
          <w:szCs w:val="24"/>
        </w:rPr>
        <w:t xml:space="preserve">Professional registration body </w:t>
      </w:r>
      <w:r>
        <w:rPr>
          <w:sz w:val="24"/>
          <w:szCs w:val="24"/>
        </w:rPr>
        <w:t>_________________________________________________</w:t>
      </w:r>
    </w:p>
    <w:p w14:paraId="4184046A" w14:textId="46A0D073" w:rsidR="00CC4CFF" w:rsidRPr="003B34EE" w:rsidRDefault="00CC4CFF" w:rsidP="00CC4CFF">
      <w:pPr>
        <w:tabs>
          <w:tab w:val="left" w:pos="1095"/>
        </w:tabs>
        <w:spacing w:line="360" w:lineRule="auto"/>
        <w:rPr>
          <w:sz w:val="24"/>
          <w:szCs w:val="24"/>
        </w:rPr>
      </w:pPr>
      <w:r w:rsidRPr="003B34EE">
        <w:rPr>
          <w:b/>
          <w:sz w:val="24"/>
          <w:szCs w:val="24"/>
        </w:rPr>
        <w:t>Professional number</w:t>
      </w:r>
      <w:r w:rsidR="00FB21D9">
        <w:rPr>
          <w:b/>
          <w:sz w:val="24"/>
          <w:szCs w:val="24"/>
        </w:rPr>
        <w:t xml:space="preserve"> </w:t>
      </w:r>
      <w:r>
        <w:rPr>
          <w:sz w:val="24"/>
          <w:szCs w:val="24"/>
        </w:rPr>
        <w:t>_____________________In Practice / Retired / Student</w:t>
      </w:r>
    </w:p>
    <w:p w14:paraId="00AA3C57" w14:textId="3A3C7BD0" w:rsidR="00CC4CFF" w:rsidRPr="00C57B4B" w:rsidRDefault="00CC4CFF" w:rsidP="00CC4CFF">
      <w:pPr>
        <w:shd w:val="clear" w:color="auto" w:fill="FFFFFF"/>
        <w:tabs>
          <w:tab w:val="left" w:pos="1095"/>
        </w:tabs>
        <w:spacing w:after="0" w:line="240" w:lineRule="auto"/>
        <w:rPr>
          <w:rFonts w:eastAsia="Times New Roman" w:cs="Calibri"/>
          <w:color w:val="000000"/>
          <w:sz w:val="24"/>
          <w:szCs w:val="24"/>
          <w:lang w:eastAsia="en-IE"/>
        </w:rPr>
      </w:pPr>
      <w:r w:rsidRPr="00C57B4B">
        <w:rPr>
          <w:rFonts w:eastAsia="Times New Roman" w:cs="Calibri"/>
          <w:b/>
          <w:color w:val="000000"/>
          <w:sz w:val="24"/>
          <w:szCs w:val="24"/>
          <w:lang w:eastAsia="en-IE"/>
        </w:rPr>
        <w:t>Mission statement:</w:t>
      </w:r>
      <w:r w:rsidRPr="00C57B4B">
        <w:rPr>
          <w:rFonts w:eastAsia="Times New Roman" w:cs="Calibri"/>
          <w:color w:val="000000"/>
          <w:sz w:val="24"/>
          <w:szCs w:val="24"/>
          <w:lang w:eastAsia="en-IE"/>
        </w:rPr>
        <w:t xml:space="preserve"> Health Professionals for Life is an Irish organisation for Health Professionals who wish</w:t>
      </w:r>
      <w:r w:rsidR="00387EFF">
        <w:rPr>
          <w:rFonts w:eastAsia="Times New Roman" w:cs="Calibri"/>
          <w:color w:val="000000"/>
          <w:sz w:val="24"/>
          <w:szCs w:val="24"/>
          <w:lang w:eastAsia="en-IE"/>
        </w:rPr>
        <w:t>es</w:t>
      </w:r>
      <w:r w:rsidRPr="00C57B4B">
        <w:rPr>
          <w:rFonts w:eastAsia="Times New Roman" w:cs="Calibri"/>
          <w:color w:val="000000"/>
          <w:sz w:val="24"/>
          <w:szCs w:val="24"/>
          <w:lang w:eastAsia="en-IE"/>
        </w:rPr>
        <w:t xml:space="preserve"> to uphold the practice of healthcare as a service to human life with potential, at all stages. It is open to all Health Professionals, </w:t>
      </w:r>
      <w:r w:rsidR="00387EFF">
        <w:rPr>
          <w:rFonts w:eastAsia="Times New Roman" w:cs="Calibri"/>
          <w:color w:val="000000"/>
          <w:sz w:val="24"/>
          <w:szCs w:val="24"/>
          <w:lang w:eastAsia="en-IE"/>
        </w:rPr>
        <w:t>in practice</w:t>
      </w:r>
      <w:r w:rsidRPr="00C57B4B">
        <w:rPr>
          <w:rFonts w:eastAsia="Times New Roman" w:cs="Calibri"/>
          <w:color w:val="000000"/>
          <w:sz w:val="24"/>
          <w:szCs w:val="24"/>
          <w:lang w:eastAsia="en-IE"/>
        </w:rPr>
        <w:t xml:space="preserve">, retired and students. It aims to provide evidence-based and </w:t>
      </w:r>
      <w:proofErr w:type="gramStart"/>
      <w:r w:rsidRPr="00C57B4B">
        <w:rPr>
          <w:rFonts w:eastAsia="Times New Roman" w:cs="Calibri"/>
          <w:color w:val="000000"/>
          <w:sz w:val="24"/>
          <w:szCs w:val="24"/>
          <w:lang w:eastAsia="en-IE"/>
        </w:rPr>
        <w:t>factual information</w:t>
      </w:r>
      <w:proofErr w:type="gramEnd"/>
      <w:r w:rsidRPr="00C57B4B">
        <w:rPr>
          <w:rFonts w:eastAsia="Times New Roman" w:cs="Calibri"/>
          <w:color w:val="000000"/>
          <w:sz w:val="24"/>
          <w:szCs w:val="24"/>
          <w:lang w:eastAsia="en-IE"/>
        </w:rPr>
        <w:t xml:space="preserve"> to Health Professionals and others who are concerned </w:t>
      </w:r>
      <w:r w:rsidR="00387EFF">
        <w:rPr>
          <w:rFonts w:eastAsia="Times New Roman" w:cs="Calibri"/>
          <w:color w:val="000000"/>
          <w:sz w:val="24"/>
          <w:szCs w:val="24"/>
          <w:lang w:eastAsia="en-IE"/>
        </w:rPr>
        <w:t>with</w:t>
      </w:r>
      <w:r w:rsidRPr="00C57B4B">
        <w:rPr>
          <w:rFonts w:eastAsia="Times New Roman" w:cs="Calibri"/>
          <w:color w:val="000000"/>
          <w:sz w:val="24"/>
          <w:szCs w:val="24"/>
          <w:lang w:eastAsia="en-IE"/>
        </w:rPr>
        <w:t xml:space="preserve"> the ethical questions relating to patient care and practitioner responsibility at all stages of life. It is not affiliated to, or part of, any other organisation.</w:t>
      </w:r>
    </w:p>
    <w:p w14:paraId="1DD98350" w14:textId="77777777" w:rsidR="00CC4CFF" w:rsidRPr="00C57B4B" w:rsidRDefault="00CC4CFF" w:rsidP="00CC4CFF">
      <w:pPr>
        <w:shd w:val="clear" w:color="auto" w:fill="FFFFFF"/>
        <w:spacing w:after="0" w:line="240" w:lineRule="auto"/>
        <w:rPr>
          <w:rFonts w:eastAsia="Times New Roman" w:cs="Calibri"/>
          <w:b/>
          <w:color w:val="000000"/>
          <w:sz w:val="16"/>
          <w:szCs w:val="16"/>
          <w:lang w:eastAsia="en-IE"/>
        </w:rPr>
      </w:pPr>
    </w:p>
    <w:p w14:paraId="3C8F6643" w14:textId="66076012" w:rsidR="00CC4CFF" w:rsidRDefault="00CC4CFF" w:rsidP="00CC4CFF">
      <w:pPr>
        <w:shd w:val="clear" w:color="auto" w:fill="FFFFFF"/>
        <w:spacing w:after="0" w:line="240" w:lineRule="auto"/>
        <w:rPr>
          <w:rFonts w:eastAsia="Times New Roman" w:cs="Calibri"/>
          <w:color w:val="000000"/>
          <w:sz w:val="24"/>
          <w:szCs w:val="24"/>
          <w:lang w:eastAsia="en-IE"/>
        </w:rPr>
      </w:pPr>
      <w:r w:rsidRPr="00C57B4B">
        <w:rPr>
          <w:rFonts w:eastAsia="Times New Roman" w:cs="Calibri"/>
          <w:b/>
          <w:color w:val="000000"/>
          <w:sz w:val="24"/>
          <w:szCs w:val="24"/>
          <w:lang w:eastAsia="en-IE"/>
        </w:rPr>
        <w:t>Objective:</w:t>
      </w:r>
      <w:r w:rsidRPr="00C57B4B">
        <w:rPr>
          <w:rFonts w:eastAsia="Times New Roman" w:cs="Calibri"/>
          <w:color w:val="000000"/>
          <w:sz w:val="24"/>
          <w:szCs w:val="24"/>
          <w:lang w:eastAsia="en-IE"/>
        </w:rPr>
        <w:t xml:space="preserve"> The object of Health Professionals for Life is to offer educational and professional support to Health Professionals who are involved in the ethical questions relating to patient care and practitioner responsibility at all stages of human life.</w:t>
      </w:r>
    </w:p>
    <w:p w14:paraId="3CB50BF4" w14:textId="5509326D" w:rsidR="009F5852" w:rsidRDefault="009F5852" w:rsidP="00CC4CFF">
      <w:pPr>
        <w:shd w:val="clear" w:color="auto" w:fill="FFFFFF"/>
        <w:spacing w:after="0" w:line="240" w:lineRule="auto"/>
        <w:rPr>
          <w:rFonts w:eastAsia="Times New Roman" w:cs="Calibri"/>
          <w:color w:val="000000"/>
          <w:sz w:val="24"/>
          <w:szCs w:val="24"/>
          <w:lang w:eastAsia="en-IE"/>
        </w:rPr>
      </w:pPr>
    </w:p>
    <w:p w14:paraId="259A71F3" w14:textId="325E8536" w:rsidR="009F5852" w:rsidRPr="009F5852" w:rsidRDefault="009F5852" w:rsidP="00CC4CFF">
      <w:pPr>
        <w:shd w:val="clear" w:color="auto" w:fill="FFFFFF"/>
        <w:spacing w:after="0" w:line="240" w:lineRule="auto"/>
        <w:rPr>
          <w:rFonts w:eastAsia="Times New Roman" w:cs="Calibri"/>
          <w:b/>
          <w:bCs/>
          <w:color w:val="000000"/>
          <w:sz w:val="24"/>
          <w:szCs w:val="24"/>
          <w:lang w:eastAsia="en-IE"/>
        </w:rPr>
      </w:pPr>
      <w:r w:rsidRPr="009F5852">
        <w:rPr>
          <w:rFonts w:eastAsia="Times New Roman" w:cs="Calibri"/>
          <w:b/>
          <w:bCs/>
          <w:color w:val="000000"/>
          <w:sz w:val="24"/>
          <w:szCs w:val="24"/>
          <w:lang w:eastAsia="en-IE"/>
        </w:rPr>
        <w:t>Motto:</w:t>
      </w:r>
      <w:r>
        <w:rPr>
          <w:rFonts w:eastAsia="Times New Roman" w:cs="Calibri"/>
          <w:b/>
          <w:bCs/>
          <w:color w:val="000000"/>
          <w:sz w:val="24"/>
          <w:szCs w:val="24"/>
          <w:lang w:eastAsia="en-IE"/>
        </w:rPr>
        <w:t xml:space="preserve"> </w:t>
      </w:r>
      <w:proofErr w:type="spellStart"/>
      <w:r w:rsidRPr="009F5852">
        <w:rPr>
          <w:rFonts w:eastAsia="Times New Roman" w:cs="Calibri"/>
          <w:color w:val="000000"/>
          <w:sz w:val="24"/>
          <w:szCs w:val="24"/>
          <w:lang w:eastAsia="en-IE"/>
        </w:rPr>
        <w:t>Dilís</w:t>
      </w:r>
      <w:proofErr w:type="spellEnd"/>
      <w:r w:rsidRPr="009F5852">
        <w:rPr>
          <w:rFonts w:eastAsia="Times New Roman" w:cs="Calibri"/>
          <w:color w:val="000000"/>
          <w:sz w:val="24"/>
          <w:szCs w:val="24"/>
          <w:lang w:eastAsia="en-IE"/>
        </w:rPr>
        <w:t xml:space="preserve"> don </w:t>
      </w:r>
      <w:proofErr w:type="spellStart"/>
      <w:r w:rsidRPr="009F5852">
        <w:rPr>
          <w:rFonts w:eastAsia="Times New Roman" w:cs="Calibri"/>
          <w:color w:val="000000"/>
          <w:sz w:val="24"/>
          <w:szCs w:val="24"/>
          <w:lang w:eastAsia="en-IE"/>
        </w:rPr>
        <w:t>Bheatha</w:t>
      </w:r>
      <w:proofErr w:type="spellEnd"/>
      <w:r w:rsidRPr="009F5852">
        <w:rPr>
          <w:rFonts w:eastAsia="Times New Roman" w:cs="Calibri"/>
          <w:color w:val="000000"/>
          <w:sz w:val="24"/>
          <w:szCs w:val="24"/>
          <w:lang w:eastAsia="en-IE"/>
        </w:rPr>
        <w:t xml:space="preserve"> – Faithful to Life</w:t>
      </w:r>
    </w:p>
    <w:p w14:paraId="6452E148" w14:textId="77777777" w:rsidR="00CC4CFF" w:rsidRPr="00B922A2" w:rsidRDefault="00CC4CFF" w:rsidP="00CC4CFF">
      <w:pPr>
        <w:shd w:val="clear" w:color="auto" w:fill="FFFFFF"/>
        <w:spacing w:after="0" w:line="240" w:lineRule="auto"/>
        <w:rPr>
          <w:rFonts w:ascii="Calibri" w:eastAsia="Times New Roman" w:hAnsi="Calibri" w:cs="Calibri"/>
          <w:color w:val="000000"/>
          <w:sz w:val="16"/>
          <w:szCs w:val="16"/>
          <w:lang w:eastAsia="en-IE"/>
        </w:rPr>
      </w:pPr>
    </w:p>
    <w:p w14:paraId="5A996D82" w14:textId="77777777" w:rsidR="00CC4CFF" w:rsidRPr="003B34EE" w:rsidRDefault="00CC4CFF" w:rsidP="00CC4CFF">
      <w:pPr>
        <w:shd w:val="clear" w:color="auto" w:fill="FFFFFF"/>
        <w:spacing w:after="0" w:line="240" w:lineRule="auto"/>
        <w:rPr>
          <w:sz w:val="24"/>
          <w:szCs w:val="24"/>
        </w:rPr>
      </w:pPr>
      <w:r w:rsidRPr="003B34EE">
        <w:rPr>
          <w:b/>
          <w:sz w:val="24"/>
          <w:szCs w:val="24"/>
        </w:rPr>
        <w:t>Application:</w:t>
      </w:r>
      <w:r>
        <w:rPr>
          <w:sz w:val="24"/>
          <w:szCs w:val="24"/>
        </w:rPr>
        <w:t xml:space="preserve"> </w:t>
      </w:r>
      <w:r w:rsidRPr="003B34EE">
        <w:rPr>
          <w:sz w:val="24"/>
          <w:szCs w:val="24"/>
        </w:rPr>
        <w:t xml:space="preserve">I wish to apply for membership to </w:t>
      </w:r>
      <w:r>
        <w:rPr>
          <w:sz w:val="24"/>
          <w:szCs w:val="24"/>
        </w:rPr>
        <w:t>Health Professionals</w:t>
      </w:r>
      <w:r w:rsidRPr="003B34EE">
        <w:rPr>
          <w:sz w:val="24"/>
          <w:szCs w:val="24"/>
        </w:rPr>
        <w:t xml:space="preserve"> for Life. I </w:t>
      </w:r>
      <w:r>
        <w:rPr>
          <w:sz w:val="24"/>
          <w:szCs w:val="24"/>
        </w:rPr>
        <w:t xml:space="preserve">undertake to uphold the practice of healthcare as a service to human life. I believe in the inalienable right to life of human persons at all stages </w:t>
      </w:r>
      <w:r w:rsidRPr="003B34EE">
        <w:rPr>
          <w:sz w:val="24"/>
          <w:szCs w:val="24"/>
        </w:rPr>
        <w:t>from conception to natural death.</w:t>
      </w:r>
      <w:r>
        <w:rPr>
          <w:sz w:val="24"/>
          <w:szCs w:val="24"/>
        </w:rPr>
        <w:t xml:space="preserve"> </w:t>
      </w:r>
      <w:r w:rsidRPr="003B34EE">
        <w:rPr>
          <w:sz w:val="24"/>
          <w:szCs w:val="24"/>
        </w:rPr>
        <w:t xml:space="preserve">I undertake to respect and abide by the rules of governance of </w:t>
      </w:r>
      <w:r>
        <w:rPr>
          <w:sz w:val="24"/>
          <w:szCs w:val="24"/>
        </w:rPr>
        <w:t>Health Professionals</w:t>
      </w:r>
      <w:r w:rsidRPr="003B34EE">
        <w:rPr>
          <w:sz w:val="24"/>
          <w:szCs w:val="24"/>
        </w:rPr>
        <w:t xml:space="preserve"> for Life. I consent to </w:t>
      </w:r>
      <w:r>
        <w:rPr>
          <w:sz w:val="24"/>
          <w:szCs w:val="24"/>
        </w:rPr>
        <w:t>Health Professionals</w:t>
      </w:r>
      <w:r w:rsidRPr="003B34EE">
        <w:rPr>
          <w:sz w:val="24"/>
          <w:szCs w:val="24"/>
        </w:rPr>
        <w:t xml:space="preserve"> for </w:t>
      </w:r>
      <w:r>
        <w:rPr>
          <w:sz w:val="24"/>
          <w:szCs w:val="24"/>
        </w:rPr>
        <w:t>L</w:t>
      </w:r>
      <w:r w:rsidRPr="003B34EE">
        <w:rPr>
          <w:sz w:val="24"/>
          <w:szCs w:val="24"/>
        </w:rPr>
        <w:t xml:space="preserve">ife storing my personal data in accordance with the requirements of the General Data Protection Act. </w:t>
      </w:r>
    </w:p>
    <w:p w14:paraId="4B0AF2B6" w14:textId="77777777" w:rsidR="00CC4CFF" w:rsidRDefault="00CC4CFF" w:rsidP="00CC4CFF">
      <w:pPr>
        <w:tabs>
          <w:tab w:val="left" w:pos="1095"/>
        </w:tabs>
        <w:rPr>
          <w:b/>
          <w:bCs/>
          <w:sz w:val="24"/>
          <w:szCs w:val="24"/>
        </w:rPr>
      </w:pPr>
    </w:p>
    <w:p w14:paraId="7E0E0BD3" w14:textId="77777777" w:rsidR="00CC4CFF" w:rsidRDefault="00CC4CFF" w:rsidP="00CC4CFF">
      <w:pPr>
        <w:tabs>
          <w:tab w:val="left" w:pos="1095"/>
        </w:tabs>
        <w:rPr>
          <w:sz w:val="24"/>
          <w:szCs w:val="24"/>
        </w:rPr>
      </w:pPr>
      <w:r w:rsidRPr="00B922A2">
        <w:rPr>
          <w:b/>
          <w:sz w:val="24"/>
          <w:szCs w:val="24"/>
        </w:rPr>
        <w:t xml:space="preserve">Signature: </w:t>
      </w:r>
      <w:r w:rsidRPr="00B922A2">
        <w:rPr>
          <w:sz w:val="24"/>
          <w:szCs w:val="24"/>
        </w:rPr>
        <w:t>_____________________________________________</w:t>
      </w:r>
      <w:proofErr w:type="gramStart"/>
      <w:r w:rsidRPr="00B922A2">
        <w:rPr>
          <w:sz w:val="24"/>
          <w:szCs w:val="24"/>
        </w:rPr>
        <w:t>_</w:t>
      </w:r>
      <w:r w:rsidRPr="00B922A2">
        <w:rPr>
          <w:b/>
          <w:sz w:val="24"/>
          <w:szCs w:val="24"/>
        </w:rPr>
        <w:t xml:space="preserve">  Date</w:t>
      </w:r>
      <w:proofErr w:type="gramEnd"/>
      <w:r w:rsidRPr="00B922A2">
        <w:rPr>
          <w:b/>
          <w:sz w:val="24"/>
          <w:szCs w:val="24"/>
        </w:rPr>
        <w:t xml:space="preserve">: </w:t>
      </w:r>
      <w:r w:rsidRPr="00B922A2">
        <w:rPr>
          <w:sz w:val="24"/>
          <w:szCs w:val="24"/>
        </w:rPr>
        <w:t>___________</w:t>
      </w:r>
    </w:p>
    <w:p w14:paraId="613B76BA" w14:textId="77777777" w:rsidR="00CC4CFF" w:rsidRDefault="00CC4CFF"/>
    <w:sectPr w:rsidR="00CC4C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0C00" w14:textId="77777777" w:rsidR="00A00248" w:rsidRDefault="00A00248" w:rsidP="00B20CA3">
      <w:pPr>
        <w:spacing w:after="0" w:line="240" w:lineRule="auto"/>
      </w:pPr>
      <w:r>
        <w:separator/>
      </w:r>
    </w:p>
  </w:endnote>
  <w:endnote w:type="continuationSeparator" w:id="0">
    <w:p w14:paraId="58768F0F" w14:textId="77777777" w:rsidR="00A00248" w:rsidRDefault="00A00248" w:rsidP="00B2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C8F1" w14:textId="391891AC" w:rsidR="00FF7536" w:rsidRDefault="00B20CA3" w:rsidP="00C55753">
    <w:pPr>
      <w:pStyle w:val="Footer"/>
      <w:jc w:val="center"/>
    </w:pPr>
    <w:r>
      <w:t>Health Professionals for Life is a</w:t>
    </w:r>
    <w:r w:rsidR="00FB2492">
      <w:t xml:space="preserve"> voluntary organisation </w:t>
    </w:r>
    <w:r w:rsidR="00FF7536">
      <w:t>and a</w:t>
    </w:r>
    <w:r>
      <w:t xml:space="preserve"> Company Limited by Guarantee</w:t>
    </w:r>
    <w:r w:rsidR="00EF66D4">
      <w:t xml:space="preserve"> We welcome donations in support of its objective.</w:t>
    </w:r>
    <w:r w:rsidR="00F80B79">
      <w:t xml:space="preserve"> </w:t>
    </w:r>
  </w:p>
  <w:p w14:paraId="0ED0F6E8" w14:textId="5D9B129B" w:rsidR="00B20CA3" w:rsidRDefault="00FF7536" w:rsidP="00C55753">
    <w:pPr>
      <w:pStyle w:val="Footer"/>
      <w:jc w:val="center"/>
    </w:pPr>
    <w:hyperlink r:id="rId1" w:history="1">
      <w:r w:rsidRPr="00F139CC">
        <w:rPr>
          <w:rStyle w:val="Hyperlink"/>
          <w:color w:val="EE0000"/>
        </w:rPr>
        <w:t>www.lifeinstitute.net/healthprofessionals</w:t>
      </w:r>
    </w:hyperlink>
    <w:r w:rsidR="00F80B79" w:rsidRPr="00F139CC">
      <w:rPr>
        <w:color w:val="EE0000"/>
      </w:rPr>
      <w:t xml:space="preserve"> </w:t>
    </w:r>
    <w:r w:rsidR="00F80B79">
      <w:t>Email</w:t>
    </w:r>
    <w:r w:rsidR="00206D60">
      <w:t xml:space="preserve">: </w:t>
    </w:r>
    <w:r w:rsidR="00206D60" w:rsidRPr="00F139CC">
      <w:rPr>
        <w:color w:val="00B050"/>
      </w:rPr>
      <w:t>healthprofessionalsforlifeirel@gmail.com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607B" w14:textId="77777777" w:rsidR="00A00248" w:rsidRDefault="00A00248" w:rsidP="00B20CA3">
      <w:pPr>
        <w:spacing w:after="0" w:line="240" w:lineRule="auto"/>
      </w:pPr>
      <w:r>
        <w:separator/>
      </w:r>
    </w:p>
  </w:footnote>
  <w:footnote w:type="continuationSeparator" w:id="0">
    <w:p w14:paraId="57CD5DED" w14:textId="77777777" w:rsidR="00A00248" w:rsidRDefault="00A00248" w:rsidP="00B20C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FF"/>
    <w:rsid w:val="000012B2"/>
    <w:rsid w:val="00026DF4"/>
    <w:rsid w:val="001A2B60"/>
    <w:rsid w:val="00206D60"/>
    <w:rsid w:val="00231012"/>
    <w:rsid w:val="00342016"/>
    <w:rsid w:val="00387EFF"/>
    <w:rsid w:val="00527F5B"/>
    <w:rsid w:val="006D08AD"/>
    <w:rsid w:val="008C0491"/>
    <w:rsid w:val="00945C39"/>
    <w:rsid w:val="009A21F4"/>
    <w:rsid w:val="009F5852"/>
    <w:rsid w:val="00A00248"/>
    <w:rsid w:val="00AB2157"/>
    <w:rsid w:val="00B20CA3"/>
    <w:rsid w:val="00B97BD9"/>
    <w:rsid w:val="00C17037"/>
    <w:rsid w:val="00C55753"/>
    <w:rsid w:val="00C57B4B"/>
    <w:rsid w:val="00CC4CFF"/>
    <w:rsid w:val="00EF66D4"/>
    <w:rsid w:val="00F139CC"/>
    <w:rsid w:val="00F80B79"/>
    <w:rsid w:val="00FB21D9"/>
    <w:rsid w:val="00FB2492"/>
    <w:rsid w:val="00FF75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FAC5"/>
  <w15:chartTrackingRefBased/>
  <w15:docId w15:val="{D3D4E857-471C-41B7-A5E7-A76A700C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CC4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CFF"/>
    <w:rPr>
      <w:rFonts w:eastAsiaTheme="majorEastAsia" w:cstheme="majorBidi"/>
      <w:color w:val="272727" w:themeColor="text1" w:themeTint="D8"/>
    </w:rPr>
  </w:style>
  <w:style w:type="paragraph" w:styleId="Title">
    <w:name w:val="Title"/>
    <w:basedOn w:val="Normal"/>
    <w:next w:val="Normal"/>
    <w:link w:val="TitleChar"/>
    <w:uiPriority w:val="10"/>
    <w:qFormat/>
    <w:rsid w:val="00CC4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CFF"/>
    <w:pPr>
      <w:spacing w:before="160"/>
      <w:jc w:val="center"/>
    </w:pPr>
    <w:rPr>
      <w:i/>
      <w:iCs/>
      <w:color w:val="404040" w:themeColor="text1" w:themeTint="BF"/>
    </w:rPr>
  </w:style>
  <w:style w:type="character" w:customStyle="1" w:styleId="QuoteChar">
    <w:name w:val="Quote Char"/>
    <w:basedOn w:val="DefaultParagraphFont"/>
    <w:link w:val="Quote"/>
    <w:uiPriority w:val="29"/>
    <w:rsid w:val="00CC4CFF"/>
    <w:rPr>
      <w:i/>
      <w:iCs/>
      <w:color w:val="404040" w:themeColor="text1" w:themeTint="BF"/>
    </w:rPr>
  </w:style>
  <w:style w:type="paragraph" w:styleId="ListParagraph">
    <w:name w:val="List Paragraph"/>
    <w:basedOn w:val="Normal"/>
    <w:uiPriority w:val="34"/>
    <w:qFormat/>
    <w:rsid w:val="00CC4CFF"/>
    <w:pPr>
      <w:ind w:left="720"/>
      <w:contextualSpacing/>
    </w:pPr>
  </w:style>
  <w:style w:type="character" w:styleId="IntenseEmphasis">
    <w:name w:val="Intense Emphasis"/>
    <w:basedOn w:val="DefaultParagraphFont"/>
    <w:uiPriority w:val="21"/>
    <w:qFormat/>
    <w:rsid w:val="00CC4CFF"/>
    <w:rPr>
      <w:i/>
      <w:iCs/>
      <w:color w:val="0F4761" w:themeColor="accent1" w:themeShade="BF"/>
    </w:rPr>
  </w:style>
  <w:style w:type="paragraph" w:styleId="IntenseQuote">
    <w:name w:val="Intense Quote"/>
    <w:basedOn w:val="Normal"/>
    <w:next w:val="Normal"/>
    <w:link w:val="IntenseQuoteChar"/>
    <w:uiPriority w:val="30"/>
    <w:qFormat/>
    <w:rsid w:val="00CC4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CFF"/>
    <w:rPr>
      <w:i/>
      <w:iCs/>
      <w:color w:val="0F4761" w:themeColor="accent1" w:themeShade="BF"/>
    </w:rPr>
  </w:style>
  <w:style w:type="character" w:styleId="IntenseReference">
    <w:name w:val="Intense Reference"/>
    <w:basedOn w:val="DefaultParagraphFont"/>
    <w:uiPriority w:val="32"/>
    <w:qFormat/>
    <w:rsid w:val="00CC4CFF"/>
    <w:rPr>
      <w:b/>
      <w:bCs/>
      <w:smallCaps/>
      <w:color w:val="0F4761" w:themeColor="accent1" w:themeShade="BF"/>
      <w:spacing w:val="5"/>
    </w:rPr>
  </w:style>
  <w:style w:type="paragraph" w:styleId="NormalWeb">
    <w:name w:val="Normal (Web)"/>
    <w:basedOn w:val="Normal"/>
    <w:uiPriority w:val="99"/>
    <w:unhideWhenUsed/>
    <w:rsid w:val="009F585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B20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CA3"/>
    <w:rPr>
      <w:kern w:val="0"/>
      <w:sz w:val="22"/>
      <w:szCs w:val="22"/>
      <w14:ligatures w14:val="none"/>
    </w:rPr>
  </w:style>
  <w:style w:type="paragraph" w:styleId="Footer">
    <w:name w:val="footer"/>
    <w:basedOn w:val="Normal"/>
    <w:link w:val="FooterChar"/>
    <w:uiPriority w:val="99"/>
    <w:unhideWhenUsed/>
    <w:rsid w:val="00B20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CA3"/>
    <w:rPr>
      <w:kern w:val="0"/>
      <w:sz w:val="22"/>
      <w:szCs w:val="22"/>
      <w14:ligatures w14:val="none"/>
    </w:rPr>
  </w:style>
  <w:style w:type="character" w:styleId="Hyperlink">
    <w:name w:val="Hyperlink"/>
    <w:basedOn w:val="DefaultParagraphFont"/>
    <w:uiPriority w:val="99"/>
    <w:unhideWhenUsed/>
    <w:rsid w:val="00F80B79"/>
    <w:rPr>
      <w:color w:val="467886" w:themeColor="hyperlink"/>
      <w:u w:val="single"/>
    </w:rPr>
  </w:style>
  <w:style w:type="character" w:styleId="UnresolvedMention">
    <w:name w:val="Unresolved Mention"/>
    <w:basedOn w:val="DefaultParagraphFont"/>
    <w:uiPriority w:val="99"/>
    <w:semiHidden/>
    <w:unhideWhenUsed/>
    <w:rsid w:val="00F80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ifeinstitute.net/health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Fitzgibbon</dc:creator>
  <cp:keywords/>
  <dc:description/>
  <cp:lastModifiedBy>Mary Fitzgibbon</cp:lastModifiedBy>
  <cp:revision>6</cp:revision>
  <dcterms:created xsi:type="dcterms:W3CDTF">2025-11-06T11:43:00Z</dcterms:created>
  <dcterms:modified xsi:type="dcterms:W3CDTF">2025-11-06T11:46:00Z</dcterms:modified>
</cp:coreProperties>
</file>